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FE6" w:rsidRDefault="00AD3FE6" w:rsidP="00AD3FE6">
      <w:pPr>
        <w:pStyle w:val="Titre1"/>
        <w:jc w:val="center"/>
      </w:pPr>
      <w:bookmarkStart w:id="0" w:name="_Toc30517575"/>
    </w:p>
    <w:p w:rsidR="00AD3FE6" w:rsidRPr="00B51214" w:rsidRDefault="00AD3FE6" w:rsidP="00AD3FE6">
      <w:pPr>
        <w:pStyle w:val="Titre1"/>
        <w:jc w:val="center"/>
      </w:pPr>
      <w:r w:rsidRPr="00B51214">
        <w:t xml:space="preserve">ANNEXE A </w:t>
      </w:r>
      <w:bookmarkEnd w:id="0"/>
      <w:r w:rsidR="00E02F86">
        <w:t>à l’acte d’engagement</w:t>
      </w:r>
    </w:p>
    <w:p w:rsidR="00AD3FE6" w:rsidRPr="00B51214" w:rsidRDefault="00AD3FE6" w:rsidP="00AD3FE6">
      <w:pPr>
        <w:pStyle w:val="Titre1"/>
        <w:jc w:val="center"/>
        <w:rPr>
          <w:sz w:val="22"/>
          <w:szCs w:val="22"/>
        </w:rPr>
      </w:pPr>
      <w:bookmarkStart w:id="1" w:name="_Toc440550444"/>
      <w:bookmarkStart w:id="2" w:name="_Toc30517576"/>
      <w:r w:rsidRPr="00B51214">
        <w:rPr>
          <w:sz w:val="22"/>
          <w:szCs w:val="22"/>
        </w:rPr>
        <w:t>SAV / MAINTENANCE / GARANTIE</w:t>
      </w:r>
      <w:bookmarkEnd w:id="1"/>
      <w:bookmarkEnd w:id="2"/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b/>
          <w:sz w:val="22"/>
          <w:szCs w:val="22"/>
        </w:rPr>
        <w:t>Ayant valeur contractuelle</w:t>
      </w:r>
      <w:bookmarkStart w:id="3" w:name="_GoBack"/>
      <w:bookmarkEnd w:id="3"/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B51214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E02F86" w:rsidP="000625C8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Adresse mail</w:t>
            </w: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sz w:val="22"/>
          <w:szCs w:val="22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Identification du service de maintenance et d’intervention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Adresse</w:t>
            </w: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Nom du correspondant</w:t>
            </w: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419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Téléphone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848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Effectif et qualification de l’équipe chargée de la maintenance et du SAV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407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Localisation géographique de l’atelier</w:t>
            </w:r>
          </w:p>
        </w:tc>
        <w:tc>
          <w:tcPr>
            <w:tcW w:w="5741" w:type="dxa"/>
          </w:tcPr>
          <w:p w:rsidR="00AD3FE6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02F86" w:rsidRDefault="00E02F8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02F86" w:rsidRPr="00B51214" w:rsidRDefault="00E02F8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414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Existence d’un stock de pièces détachées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Détail ou spécification de la garantie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AD3FE6" w:rsidRPr="00B51214" w:rsidTr="000625C8">
        <w:tc>
          <w:tcPr>
            <w:tcW w:w="9709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Date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Signature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br w:type="page"/>
      </w:r>
    </w:p>
    <w:p w:rsidR="00AD3FE6" w:rsidRDefault="00AD3FE6" w:rsidP="00AD3FE6">
      <w:pPr>
        <w:pStyle w:val="Titre1"/>
        <w:jc w:val="center"/>
      </w:pPr>
      <w:bookmarkStart w:id="4" w:name="_Toc30517577"/>
    </w:p>
    <w:p w:rsidR="00AD3FE6" w:rsidRPr="00B51214" w:rsidRDefault="00AD3FE6" w:rsidP="00AD3FE6">
      <w:pPr>
        <w:pStyle w:val="Titre1"/>
        <w:jc w:val="center"/>
      </w:pPr>
      <w:r w:rsidRPr="00B51214">
        <w:t xml:space="preserve">ANNEXE B </w:t>
      </w:r>
      <w:bookmarkEnd w:id="4"/>
      <w:r w:rsidR="00E02F86">
        <w:t>à l’acte d’engagement</w:t>
      </w:r>
    </w:p>
    <w:p w:rsidR="00AD3FE6" w:rsidRPr="00B51214" w:rsidRDefault="00AD3FE6" w:rsidP="00AD3FE6">
      <w:pPr>
        <w:pStyle w:val="Titre1"/>
        <w:jc w:val="center"/>
        <w:rPr>
          <w:sz w:val="22"/>
          <w:szCs w:val="22"/>
        </w:rPr>
      </w:pPr>
      <w:bookmarkStart w:id="5" w:name="_Toc440550446"/>
      <w:bookmarkStart w:id="6" w:name="_Toc30517578"/>
      <w:r w:rsidRPr="00B51214">
        <w:rPr>
          <w:sz w:val="22"/>
          <w:szCs w:val="22"/>
        </w:rPr>
        <w:t>SAV / MAINTENANCE – Hors période de garantie</w:t>
      </w:r>
      <w:bookmarkEnd w:id="5"/>
      <w:bookmarkEnd w:id="6"/>
    </w:p>
    <w:p w:rsidR="00AD3FE6" w:rsidRPr="00B51214" w:rsidRDefault="00AD3FE6" w:rsidP="00AD3FE6">
      <w:pPr>
        <w:jc w:val="center"/>
        <w:rPr>
          <w:rFonts w:ascii="Arial" w:hAnsi="Arial"/>
          <w:b/>
          <w:sz w:val="22"/>
          <w:szCs w:val="22"/>
        </w:rPr>
      </w:pPr>
      <w:r w:rsidRPr="00B51214">
        <w:rPr>
          <w:rFonts w:ascii="Arial" w:hAnsi="Arial"/>
          <w:b/>
          <w:sz w:val="22"/>
          <w:szCs w:val="22"/>
        </w:rPr>
        <w:t>Ayant valeur contractuelle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AD3FE6" w:rsidRPr="00B51214" w:rsidTr="00E02F86">
        <w:trPr>
          <w:trHeight w:val="1730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B51214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5174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Coût des interventions sur site hors période</w:t>
      </w:r>
      <w:r w:rsidR="00E02F86">
        <w:rPr>
          <w:rFonts w:ascii="Arial" w:hAnsi="Arial"/>
          <w:sz w:val="22"/>
          <w:szCs w:val="22"/>
          <w:u w:val="single"/>
        </w:rPr>
        <w:t xml:space="preserve"> de garantie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AD3FE6" w:rsidRPr="00B51214" w:rsidTr="000625C8">
        <w:trPr>
          <w:cantSplit/>
          <w:trHeight w:val="408"/>
        </w:trPr>
        <w:tc>
          <w:tcPr>
            <w:tcW w:w="9709" w:type="dxa"/>
            <w:gridSpan w:val="2"/>
            <w:vAlign w:val="center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1214">
              <w:rPr>
                <w:rFonts w:ascii="Arial" w:hAnsi="Arial"/>
                <w:b/>
                <w:sz w:val="22"/>
                <w:szCs w:val="22"/>
              </w:rPr>
              <w:t>Hors contrat</w:t>
            </w:r>
          </w:p>
        </w:tc>
      </w:tr>
      <w:tr w:rsidR="00AD3FE6" w:rsidRPr="00B51214" w:rsidTr="00E02F86">
        <w:trPr>
          <w:trHeight w:val="1756"/>
        </w:trPr>
        <w:tc>
          <w:tcPr>
            <w:tcW w:w="2905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Taux horaire</w:t>
            </w:r>
          </w:p>
        </w:tc>
        <w:tc>
          <w:tcPr>
            <w:tcW w:w="6804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  <w:tr w:rsidR="00AD3FE6" w:rsidRPr="00B51214" w:rsidTr="00E02F86">
        <w:trPr>
          <w:trHeight w:val="1696"/>
        </w:trPr>
        <w:tc>
          <w:tcPr>
            <w:tcW w:w="2905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Coût du déplacement</w:t>
            </w:r>
          </w:p>
        </w:tc>
        <w:tc>
          <w:tcPr>
            <w:tcW w:w="6804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AD3FE6" w:rsidRPr="00B51214" w:rsidRDefault="00AD3FE6" w:rsidP="00AD3FE6">
      <w:pPr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AD3FE6" w:rsidRPr="00B51214" w:rsidTr="00E02F86">
        <w:trPr>
          <w:trHeight w:val="760"/>
        </w:trPr>
        <w:tc>
          <w:tcPr>
            <w:tcW w:w="9709" w:type="dxa"/>
            <w:shd w:val="clear" w:color="auto" w:fill="BDD6EE" w:themeFill="accent1" w:themeFillTint="66"/>
            <w:vAlign w:val="center"/>
          </w:tcPr>
          <w:p w:rsidR="00AD3FE6" w:rsidRPr="00B51214" w:rsidRDefault="00E02F86" w:rsidP="000625C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Hors</w:t>
            </w:r>
            <w:r w:rsidR="00AD3FE6" w:rsidRPr="00B51214">
              <w:rPr>
                <w:rFonts w:ascii="Arial" w:hAnsi="Arial"/>
                <w:b/>
                <w:sz w:val="22"/>
                <w:szCs w:val="22"/>
              </w:rPr>
              <w:t xml:space="preserve"> contrat (Préciser les conditions proposées </w:t>
            </w:r>
          </w:p>
          <w:p w:rsidR="00AD3FE6" w:rsidRPr="00B51214" w:rsidRDefault="00AD3FE6" w:rsidP="000625C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1214">
              <w:rPr>
                <w:rFonts w:ascii="Arial" w:hAnsi="Arial"/>
                <w:b/>
                <w:sz w:val="22"/>
                <w:szCs w:val="22"/>
              </w:rPr>
              <w:t>notamment les délais)</w:t>
            </w:r>
          </w:p>
        </w:tc>
      </w:tr>
      <w:tr w:rsidR="00AD3FE6" w:rsidRPr="00B51214" w:rsidTr="000625C8">
        <w:trPr>
          <w:trHeight w:val="3244"/>
        </w:trPr>
        <w:tc>
          <w:tcPr>
            <w:tcW w:w="9709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AD3FE6" w:rsidRPr="00B51214" w:rsidRDefault="00AD3FE6" w:rsidP="00AD3FE6">
      <w:pPr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Date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Signature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B30250" w:rsidRDefault="00B30250"/>
    <w:p w:rsidR="00EF5A92" w:rsidRPr="00EF5A92" w:rsidRDefault="00EF5A92" w:rsidP="00EF5A92">
      <w:pPr>
        <w:keepNext/>
        <w:jc w:val="center"/>
        <w:outlineLvl w:val="0"/>
        <w:rPr>
          <w:rFonts w:ascii="Arial" w:hAnsi="Arial"/>
          <w:b/>
        </w:rPr>
      </w:pPr>
      <w:bookmarkStart w:id="7" w:name="_Toc30517579"/>
      <w:r w:rsidRPr="00EF5A92">
        <w:rPr>
          <w:rFonts w:ascii="Arial" w:hAnsi="Arial"/>
          <w:b/>
        </w:rPr>
        <w:t>ANNEXE C au dossier de consultation</w:t>
      </w:r>
      <w:bookmarkEnd w:id="7"/>
    </w:p>
    <w:p w:rsidR="00EF5A92" w:rsidRPr="00EF5A92" w:rsidRDefault="00EF5A92" w:rsidP="00EF5A92">
      <w:pPr>
        <w:keepNext/>
        <w:jc w:val="center"/>
        <w:outlineLvl w:val="0"/>
        <w:rPr>
          <w:rFonts w:ascii="Arial" w:hAnsi="Arial"/>
          <w:b/>
          <w:sz w:val="22"/>
          <w:szCs w:val="22"/>
        </w:rPr>
      </w:pPr>
      <w:bookmarkStart w:id="8" w:name="_Toc440550448"/>
      <w:bookmarkStart w:id="9" w:name="_Toc30517580"/>
      <w:r w:rsidRPr="00EF5A92">
        <w:rPr>
          <w:rFonts w:ascii="Arial" w:hAnsi="Arial"/>
          <w:b/>
          <w:sz w:val="22"/>
          <w:szCs w:val="22"/>
        </w:rPr>
        <w:t>FORMATION</w:t>
      </w:r>
      <w:bookmarkEnd w:id="8"/>
      <w:bookmarkEnd w:id="9"/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</w:rPr>
      </w:pPr>
      <w:r w:rsidRPr="00EF5A92">
        <w:rPr>
          <w:rFonts w:ascii="Arial" w:hAnsi="Arial"/>
          <w:b/>
          <w:sz w:val="22"/>
          <w:szCs w:val="22"/>
        </w:rPr>
        <w:t>Ayant valeur contractuelle</w:t>
      </w:r>
    </w:p>
    <w:p w:rsidR="00EF5A92" w:rsidRPr="00EF5A92" w:rsidRDefault="00EF5A92" w:rsidP="00EF5A92">
      <w:pPr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EF5A92" w:rsidRPr="00EF5A92" w:rsidTr="00EF5A92">
        <w:tc>
          <w:tcPr>
            <w:tcW w:w="3968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EF5A92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5741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c>
          <w:tcPr>
            <w:tcW w:w="3968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Adresse mail</w:t>
            </w:r>
          </w:p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EF5A92" w:rsidRPr="00EF5A92" w:rsidRDefault="00EF5A92" w:rsidP="00EF5A92">
      <w:pPr>
        <w:rPr>
          <w:rFonts w:ascii="Arial" w:hAnsi="Arial"/>
          <w:sz w:val="22"/>
          <w:szCs w:val="22"/>
          <w:u w:val="single"/>
        </w:rPr>
      </w:pPr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  <w:r w:rsidRPr="00EF5A92">
        <w:rPr>
          <w:rFonts w:ascii="Arial" w:hAnsi="Arial"/>
          <w:sz w:val="22"/>
          <w:szCs w:val="22"/>
          <w:u w:val="single"/>
        </w:rPr>
        <w:t>Identification du service de formation</w:t>
      </w:r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EF5A92" w:rsidRPr="00EF5A92" w:rsidTr="00EF5A92">
        <w:trPr>
          <w:trHeight w:val="421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Adresse</w:t>
            </w:r>
          </w:p>
        </w:tc>
        <w:tc>
          <w:tcPr>
            <w:tcW w:w="5174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412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Nom du correspondant</w:t>
            </w:r>
          </w:p>
        </w:tc>
        <w:tc>
          <w:tcPr>
            <w:tcW w:w="5174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419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Téléphone</w:t>
            </w:r>
          </w:p>
        </w:tc>
        <w:tc>
          <w:tcPr>
            <w:tcW w:w="5174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1126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Effectif et qualification de l’équipe chargée de la formation</w:t>
            </w:r>
          </w:p>
        </w:tc>
        <w:tc>
          <w:tcPr>
            <w:tcW w:w="5174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405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Nombre d’heures ou de ½ journée de formation</w:t>
            </w:r>
          </w:p>
        </w:tc>
        <w:tc>
          <w:tcPr>
            <w:tcW w:w="5174" w:type="dxa"/>
            <w:vAlign w:val="center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424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Nombre de personnes à former</w:t>
            </w:r>
          </w:p>
        </w:tc>
        <w:tc>
          <w:tcPr>
            <w:tcW w:w="5174" w:type="dxa"/>
            <w:vAlign w:val="center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  <w:r w:rsidRPr="00EF5A92">
        <w:rPr>
          <w:rFonts w:ascii="Arial" w:hAnsi="Arial"/>
          <w:sz w:val="22"/>
          <w:szCs w:val="22"/>
          <w:u w:val="single"/>
        </w:rPr>
        <w:t>Détail ou spécification de la formation</w:t>
      </w:r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EF5A92" w:rsidRPr="00EF5A92" w:rsidTr="00D91377">
        <w:trPr>
          <w:trHeight w:val="3973"/>
        </w:trPr>
        <w:tc>
          <w:tcPr>
            <w:tcW w:w="9709" w:type="dxa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EF5A92" w:rsidRPr="00EF5A92" w:rsidRDefault="00EF5A92" w:rsidP="00EF5A92">
      <w:pPr>
        <w:rPr>
          <w:rFonts w:ascii="Arial" w:hAnsi="Arial"/>
          <w:sz w:val="22"/>
          <w:szCs w:val="22"/>
          <w:u w:val="single"/>
        </w:rPr>
      </w:pPr>
    </w:p>
    <w:p w:rsidR="00EF5A92" w:rsidRPr="00EF5A92" w:rsidRDefault="00EF5A92" w:rsidP="00EF5A92">
      <w:pPr>
        <w:rPr>
          <w:rFonts w:ascii="Arial" w:hAnsi="Arial"/>
          <w:sz w:val="22"/>
          <w:szCs w:val="22"/>
        </w:rPr>
      </w:pPr>
      <w:r w:rsidRPr="00EF5A92">
        <w:rPr>
          <w:rFonts w:ascii="Arial" w:hAnsi="Arial"/>
          <w:sz w:val="22"/>
          <w:szCs w:val="22"/>
        </w:rPr>
        <w:t>Date</w:t>
      </w:r>
    </w:p>
    <w:p w:rsidR="00EF5A92" w:rsidRPr="00EF5A92" w:rsidRDefault="00EF5A92" w:rsidP="00EF5A92">
      <w:pPr>
        <w:rPr>
          <w:rFonts w:ascii="Arial" w:hAnsi="Arial"/>
          <w:sz w:val="22"/>
          <w:szCs w:val="22"/>
        </w:rPr>
      </w:pPr>
    </w:p>
    <w:p w:rsidR="00EF5A92" w:rsidRPr="00EF5A92" w:rsidRDefault="00EF5A92" w:rsidP="00EF5A92">
      <w:pPr>
        <w:rPr>
          <w:rFonts w:ascii="Arial" w:hAnsi="Arial"/>
          <w:sz w:val="22"/>
          <w:szCs w:val="22"/>
        </w:rPr>
      </w:pPr>
      <w:r w:rsidRPr="00EF5A92">
        <w:rPr>
          <w:rFonts w:ascii="Arial" w:hAnsi="Arial"/>
          <w:sz w:val="22"/>
          <w:szCs w:val="22"/>
        </w:rPr>
        <w:t>Signature</w:t>
      </w:r>
    </w:p>
    <w:p w:rsidR="00EF5A92" w:rsidRDefault="00EF5A92"/>
    <w:sectPr w:rsidR="00EF5A9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FE6" w:rsidRDefault="00AD3FE6" w:rsidP="00AD3FE6">
      <w:r>
        <w:separator/>
      </w:r>
    </w:p>
  </w:endnote>
  <w:endnote w:type="continuationSeparator" w:id="0">
    <w:p w:rsidR="00AD3FE6" w:rsidRDefault="00AD3FE6" w:rsidP="00AD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FE6" w:rsidRDefault="00AD3FE6" w:rsidP="00AD3FE6">
      <w:r>
        <w:separator/>
      </w:r>
    </w:p>
  </w:footnote>
  <w:footnote w:type="continuationSeparator" w:id="0">
    <w:p w:rsidR="00AD3FE6" w:rsidRDefault="00AD3FE6" w:rsidP="00AD3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046" w:rsidRDefault="00EF4046" w:rsidP="00EF4046">
    <w:pPr>
      <w:pStyle w:val="En-tte"/>
      <w:jc w:val="center"/>
    </w:pPr>
    <w:r w:rsidRPr="00D44B47">
      <w:rPr>
        <w:noProof/>
      </w:rPr>
      <w:drawing>
        <wp:inline distT="0" distB="0" distL="0" distR="0">
          <wp:extent cx="1742373" cy="476250"/>
          <wp:effectExtent l="0" t="0" r="0" b="0"/>
          <wp:docPr id="1" name="Image 1" descr="Université de Franche-Com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niversité de Franche-Comt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078" cy="486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3FE6" w:rsidRPr="009C5F86" w:rsidRDefault="00C14618" w:rsidP="009C5F86">
    <w:pPr>
      <w:pStyle w:val="En-tte"/>
      <w:jc w:val="center"/>
      <w:rPr>
        <w:b/>
        <w:color w:val="C45911" w:themeColor="accent2" w:themeShade="BF"/>
      </w:rPr>
    </w:pPr>
    <w:r>
      <w:rPr>
        <w:b/>
        <w:color w:val="C45911" w:themeColor="accent2" w:themeShade="BF"/>
      </w:rPr>
      <w:t>MACHINE DE DECOUPE LASER FEMTOSECONDE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FE6"/>
    <w:rsid w:val="0034086D"/>
    <w:rsid w:val="009C5F86"/>
    <w:rsid w:val="00AD3FE6"/>
    <w:rsid w:val="00B30250"/>
    <w:rsid w:val="00C14618"/>
    <w:rsid w:val="00E02F86"/>
    <w:rsid w:val="00EF4046"/>
    <w:rsid w:val="00E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A49F8A"/>
  <w15:chartTrackingRefBased/>
  <w15:docId w15:val="{88E56F54-9A3C-48E0-BF38-99885EC5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AD3FE6"/>
    <w:pPr>
      <w:keepNext/>
      <w:jc w:val="both"/>
      <w:outlineLvl w:val="0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D3FE6"/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D3F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D3FE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D3F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3FE6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DEMOULIN</dc:creator>
  <cp:keywords/>
  <dc:description/>
  <cp:lastModifiedBy>Amandine DEMOULIN</cp:lastModifiedBy>
  <cp:revision>7</cp:revision>
  <dcterms:created xsi:type="dcterms:W3CDTF">2022-01-21T14:45:00Z</dcterms:created>
  <dcterms:modified xsi:type="dcterms:W3CDTF">2023-06-20T09:29:00Z</dcterms:modified>
</cp:coreProperties>
</file>